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1FC" w:rsidRDefault="003351FC" w:rsidP="003351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 предоставления муниципальной услуги «Предоставление информации об очередности предоставления жилых помещений на условиях социального найма» </w:t>
      </w:r>
    </w:p>
    <w:p w:rsidR="003351FC" w:rsidRDefault="003351FC" w:rsidP="003351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51FC" w:rsidRPr="003351FC" w:rsidRDefault="003351FC" w:rsidP="003351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1FC">
        <w:rPr>
          <w:rFonts w:ascii="Times New Roman" w:hAnsi="Times New Roman" w:cs="Times New Roman"/>
          <w:sz w:val="28"/>
          <w:szCs w:val="28"/>
        </w:rPr>
        <w:t xml:space="preserve">В соответствии с Жилищным </w:t>
      </w:r>
      <w:hyperlink r:id="rId4" w:history="1">
        <w:r w:rsidRPr="003351F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3351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5" w:history="1">
        <w:r w:rsidRPr="003351F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3351FC">
        <w:rPr>
          <w:rFonts w:ascii="Times New Roman" w:hAnsi="Times New Roman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</w:t>
      </w:r>
      <w:hyperlink r:id="rId6" w:history="1">
        <w:r w:rsidRPr="003351F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3351FC">
        <w:rPr>
          <w:rFonts w:ascii="Times New Roman" w:hAnsi="Times New Roman" w:cs="Times New Roman"/>
          <w:sz w:val="28"/>
          <w:szCs w:val="28"/>
        </w:rPr>
        <w:t xml:space="preserve"> Краснодарского края от 29 декабря 2008 года № 1655-КЗ «О порядке ведения органами местного самоуправления учета граждан в качестве нуждающихся в жилых помещениях», Уставом </w:t>
      </w:r>
      <w:r w:rsidR="0002159D">
        <w:rPr>
          <w:rFonts w:ascii="Times New Roman" w:hAnsi="Times New Roman" w:cs="Times New Roman"/>
          <w:sz w:val="28"/>
          <w:szCs w:val="28"/>
        </w:rPr>
        <w:t>Курчанского</w:t>
      </w:r>
      <w:r w:rsidRPr="003351F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района, п о с т а н о в л я ю:</w:t>
      </w:r>
    </w:p>
    <w:p w:rsidR="003351FC" w:rsidRDefault="003351FC" w:rsidP="003351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 административный регламент  предоставления муниципальной услуги «Предоставление информации об очередности предоставления жилых помещений на условиях социального найма» (приложение).</w:t>
      </w:r>
    </w:p>
    <w:p w:rsidR="003351FC" w:rsidRDefault="003351FC" w:rsidP="003351F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постановление разместить на официальном сайте </w:t>
      </w:r>
      <w:r w:rsidR="0002159D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в сети «Интернет»</w:t>
      </w:r>
      <w:r w:rsidR="0002159D">
        <w:rPr>
          <w:rFonts w:ascii="Times New Roman" w:hAnsi="Times New Roman" w:cs="Times New Roman"/>
          <w:sz w:val="28"/>
          <w:szCs w:val="28"/>
        </w:rPr>
        <w:t xml:space="preserve"> и опубликовать в средствах массовой информации.</w:t>
      </w:r>
    </w:p>
    <w:p w:rsidR="003351FC" w:rsidRDefault="003351FC" w:rsidP="003351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постановлением возложить на заместителя главы </w:t>
      </w:r>
      <w:r w:rsidR="0002159D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</w:t>
      </w:r>
      <w:proofErr w:type="spellStart"/>
      <w:r w:rsidR="0002159D">
        <w:rPr>
          <w:rFonts w:ascii="Times New Roman" w:hAnsi="Times New Roman" w:cs="Times New Roman"/>
          <w:sz w:val="28"/>
          <w:szCs w:val="28"/>
        </w:rPr>
        <w:t>Е.А.Кулинич</w:t>
      </w:r>
      <w:proofErr w:type="spellEnd"/>
      <w:r w:rsidR="0002159D">
        <w:rPr>
          <w:rFonts w:ascii="Times New Roman" w:hAnsi="Times New Roman" w:cs="Times New Roman"/>
          <w:sz w:val="28"/>
          <w:szCs w:val="28"/>
        </w:rPr>
        <w:t>.</w:t>
      </w:r>
    </w:p>
    <w:p w:rsidR="003351FC" w:rsidRDefault="003351FC" w:rsidP="003351F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официального опубликования.</w:t>
      </w:r>
    </w:p>
    <w:p w:rsidR="003351FC" w:rsidRDefault="003351FC" w:rsidP="003351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1FC" w:rsidRDefault="003351FC" w:rsidP="003351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1FC" w:rsidRDefault="003351FC" w:rsidP="003351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2159D">
        <w:rPr>
          <w:rFonts w:ascii="Times New Roman" w:hAnsi="Times New Roman" w:cs="Times New Roman"/>
          <w:sz w:val="28"/>
          <w:szCs w:val="28"/>
        </w:rPr>
        <w:t xml:space="preserve">Курчанского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3351FC" w:rsidRDefault="003351FC" w:rsidP="003351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</w:t>
      </w:r>
      <w:r w:rsidR="0002159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2159D">
        <w:rPr>
          <w:rFonts w:ascii="Times New Roman" w:hAnsi="Times New Roman" w:cs="Times New Roman"/>
          <w:sz w:val="28"/>
          <w:szCs w:val="28"/>
        </w:rPr>
        <w:t>В.П.Гришков</w:t>
      </w:r>
      <w:proofErr w:type="spellEnd"/>
    </w:p>
    <w:p w:rsidR="003351FC" w:rsidRDefault="003351FC" w:rsidP="003351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4"/>
      <w:bookmarkEnd w:id="0"/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</w:t>
      </w:r>
      <w:r w:rsidR="0002159D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  № _______</w:t>
      </w: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51FC" w:rsidRDefault="003351FC" w:rsidP="003351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 </w:t>
      </w: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3351FC" w:rsidRDefault="003351FC" w:rsidP="003351FC">
      <w:pPr>
        <w:tabs>
          <w:tab w:val="left" w:pos="64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Общим отделом</w:t>
      </w:r>
    </w:p>
    <w:p w:rsidR="003351FC" w:rsidRDefault="003351FC" w:rsidP="003351FC">
      <w:pPr>
        <w:tabs>
          <w:tab w:val="left" w:pos="64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                                 </w:t>
      </w:r>
      <w:r w:rsidR="0002159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02159D">
        <w:rPr>
          <w:rFonts w:ascii="Times New Roman" w:hAnsi="Times New Roman" w:cs="Times New Roman"/>
          <w:sz w:val="28"/>
          <w:szCs w:val="28"/>
        </w:rPr>
        <w:t>А.М.Шевченко</w:t>
      </w:r>
      <w:proofErr w:type="spellEnd"/>
    </w:p>
    <w:p w:rsidR="003351FC" w:rsidRDefault="003351FC" w:rsidP="003351FC">
      <w:pPr>
        <w:tabs>
          <w:tab w:val="left" w:pos="64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1FC" w:rsidRDefault="003351FC" w:rsidP="003351FC">
      <w:pPr>
        <w:tabs>
          <w:tab w:val="left" w:pos="64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351FC" w:rsidRDefault="003351FC" w:rsidP="003351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2159D" w:rsidRDefault="0002159D" w:rsidP="00021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2159D" w:rsidRDefault="0002159D" w:rsidP="00021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</w:p>
    <w:p w:rsidR="0002159D" w:rsidRDefault="0002159D" w:rsidP="00021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Е.А.Кулинич</w:t>
      </w:r>
      <w:proofErr w:type="spellEnd"/>
    </w:p>
    <w:p w:rsidR="00554C82" w:rsidRDefault="00554C82"/>
    <w:sectPr w:rsidR="00554C82" w:rsidSect="003351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51FC"/>
    <w:rsid w:val="0002159D"/>
    <w:rsid w:val="003351FC"/>
    <w:rsid w:val="0055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F8BDC4-23CF-410C-90FB-D8D50147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51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3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BBDEDF24059366FA2EF069F30D1FDA7A02B36326C1F455CCA1273C2D67B0E0a2bFP" TargetMode="External"/><Relationship Id="rId5" Type="http://schemas.openxmlformats.org/officeDocument/2006/relationships/hyperlink" Target="consultantplus://offline/ref=84BBDEDF24059366FA2EEE64E56141D3780FEB6E26CDFA0294FE7C617A6EBAB768E0745BA95971AEa2bFP" TargetMode="External"/><Relationship Id="rId4" Type="http://schemas.openxmlformats.org/officeDocument/2006/relationships/hyperlink" Target="consultantplus://offline/ref=84BBDEDF24059366FA2EEE64E56141D3780FEB6F27CEFA0294FE7C617A6EBAB768E0745BA95970A6a2b3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358</Words>
  <Characters>2047</Characters>
  <Application>Microsoft Office Word</Application>
  <DocSecurity>0</DocSecurity>
  <Lines>17</Lines>
  <Paragraphs>4</Paragraphs>
  <ScaleCrop>false</ScaleCrop>
  <Company>Microsoft</Company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5</cp:revision>
  <dcterms:created xsi:type="dcterms:W3CDTF">2015-11-06T10:52:00Z</dcterms:created>
  <dcterms:modified xsi:type="dcterms:W3CDTF">2015-11-23T21:26:00Z</dcterms:modified>
</cp:coreProperties>
</file>